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AA68" w14:textId="77777777" w:rsidR="00A85792" w:rsidRDefault="00A85792" w:rsidP="00A85792">
      <w:pPr>
        <w:pStyle w:val="1"/>
      </w:pPr>
      <w:r>
        <w:rPr>
          <w:noProof/>
        </w:rPr>
        <w:drawing>
          <wp:inline distT="0" distB="0" distL="0" distR="0" wp14:anchorId="56971620" wp14:editId="7D38BBE3">
            <wp:extent cx="5274310" cy="1009015"/>
            <wp:effectExtent l="0" t="0" r="2540" b="635"/>
            <wp:docPr id="27836342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009015"/>
                    </a:xfrm>
                    <a:prstGeom prst="rect">
                      <a:avLst/>
                    </a:prstGeom>
                    <a:noFill/>
                    <a:ln>
                      <a:noFill/>
                    </a:ln>
                  </pic:spPr>
                </pic:pic>
              </a:graphicData>
            </a:graphic>
          </wp:inline>
        </w:drawing>
      </w:r>
    </w:p>
    <w:p w14:paraId="58C5F56D" w14:textId="3D65475D" w:rsidR="00070F9E" w:rsidRPr="00070F9E" w:rsidRDefault="00A85792" w:rsidP="00070F9E">
      <w:pPr>
        <w:pStyle w:val="1"/>
        <w:rPr>
          <w:rStyle w:val="a3"/>
          <w:rFonts w:ascii="Arial" w:eastAsia="Calibri" w:hAnsi="Arial" w:cs="Arial"/>
          <w:b w:val="0"/>
          <w:bCs w:val="0"/>
          <w:sz w:val="20"/>
          <w:szCs w:val="20"/>
        </w:rPr>
      </w:pPr>
      <w:r>
        <w:rPr>
          <w:rFonts w:ascii="Arial" w:hAnsi="Arial" w:cs="Arial"/>
          <w:sz w:val="20"/>
          <w:szCs w:val="20"/>
        </w:rPr>
        <w:t xml:space="preserve"> </w:t>
      </w:r>
      <w:hyperlink r:id="rId6" w:history="1">
        <w:r w:rsidRPr="002B67D1">
          <w:rPr>
            <w:rStyle w:val="-"/>
            <w:rFonts w:ascii="Arial" w:eastAsia="Calibri" w:hAnsi="Arial" w:cs="Arial"/>
            <w:sz w:val="20"/>
            <w:szCs w:val="20"/>
          </w:rPr>
          <w:t>WWW.EKCHANION.GR</w:t>
        </w:r>
      </w:hyperlink>
      <w:r>
        <w:rPr>
          <w:rFonts w:ascii="Arial" w:eastAsia="Calibri" w:hAnsi="Arial" w:cs="Arial"/>
        </w:rPr>
        <w:t xml:space="preserve">                                                                     </w:t>
      </w:r>
      <w:r w:rsidRPr="0060312A">
        <w:rPr>
          <w:rFonts w:ascii="Arial" w:eastAsia="Calibri" w:hAnsi="Arial" w:cs="Arial"/>
          <w:sz w:val="20"/>
          <w:szCs w:val="20"/>
        </w:rPr>
        <w:t xml:space="preserve">Χανιά </w:t>
      </w:r>
      <w:r w:rsidR="00FF34CC">
        <w:rPr>
          <w:rFonts w:ascii="Arial" w:eastAsia="Calibri" w:hAnsi="Arial" w:cs="Arial"/>
          <w:sz w:val="20"/>
          <w:szCs w:val="20"/>
        </w:rPr>
        <w:t>18</w:t>
      </w:r>
      <w:r w:rsidRPr="0060312A">
        <w:rPr>
          <w:rFonts w:ascii="Arial" w:eastAsia="Calibri" w:hAnsi="Arial" w:cs="Arial"/>
          <w:sz w:val="20"/>
          <w:szCs w:val="20"/>
        </w:rPr>
        <w:t>-</w:t>
      </w:r>
      <w:r w:rsidR="00FF34CC">
        <w:rPr>
          <w:rFonts w:ascii="Arial" w:eastAsia="Calibri" w:hAnsi="Arial" w:cs="Arial"/>
          <w:sz w:val="20"/>
          <w:szCs w:val="20"/>
        </w:rPr>
        <w:t>9</w:t>
      </w:r>
      <w:r w:rsidRPr="0060312A">
        <w:rPr>
          <w:rFonts w:ascii="Arial" w:eastAsia="Calibri" w:hAnsi="Arial" w:cs="Arial"/>
          <w:sz w:val="20"/>
          <w:szCs w:val="20"/>
        </w:rPr>
        <w:t xml:space="preserve">-2025                                              </w:t>
      </w:r>
    </w:p>
    <w:p w14:paraId="5C11A44E" w14:textId="40CB77F6" w:rsidR="00846422" w:rsidRDefault="00846422" w:rsidP="00846422">
      <w:pPr>
        <w:pStyle w:val="Web"/>
        <w:jc w:val="center"/>
      </w:pPr>
      <w:r>
        <w:rPr>
          <w:rStyle w:val="a3"/>
        </w:rPr>
        <w:t>ΔΕΛΤΙΟ ΤΥΠΟΥ</w:t>
      </w:r>
    </w:p>
    <w:p w14:paraId="2BD925BF" w14:textId="77777777" w:rsidR="00846422" w:rsidRPr="00A85792" w:rsidRDefault="00846422" w:rsidP="00846422">
      <w:pPr>
        <w:pStyle w:val="Web"/>
        <w:jc w:val="both"/>
        <w:rPr>
          <w:sz w:val="23"/>
          <w:szCs w:val="23"/>
        </w:rPr>
      </w:pPr>
      <w:r w:rsidRPr="00A85792">
        <w:rPr>
          <w:rStyle w:val="a3"/>
          <w:sz w:val="23"/>
          <w:szCs w:val="23"/>
        </w:rPr>
        <w:t>Ομόφωνη απόφαση του Εργατικού Κέντρου Ν. Χανίων για 24ωρη Πανελλαδική Απεργία την 1η Οκτωβρίου – Όχι στο 13ωρο, μείωση ωραρίου εργασίας τώρα!</w:t>
      </w:r>
    </w:p>
    <w:p w14:paraId="4489C8F5" w14:textId="7F6D883C" w:rsidR="00846422" w:rsidRPr="00A85792" w:rsidRDefault="00846422" w:rsidP="00846422">
      <w:pPr>
        <w:pStyle w:val="Web"/>
        <w:jc w:val="both"/>
        <w:rPr>
          <w:sz w:val="23"/>
          <w:szCs w:val="23"/>
        </w:rPr>
      </w:pPr>
      <w:r w:rsidRPr="00A85792">
        <w:rPr>
          <w:sz w:val="23"/>
          <w:szCs w:val="23"/>
        </w:rPr>
        <w:t xml:space="preserve">Με απόφαση της Διοίκησης του Εργατικού Κέντρου Ν. Χανίων, η οποία ελήφθη ομόφωνα στη χθεσινή συνεδρίαση, καλούμε όλους τους εργαζόμενους </w:t>
      </w:r>
      <w:r w:rsidR="00274813" w:rsidRPr="00A85792">
        <w:rPr>
          <w:sz w:val="23"/>
          <w:szCs w:val="23"/>
        </w:rPr>
        <w:t>του Νομού</w:t>
      </w:r>
      <w:r w:rsidRPr="00A85792">
        <w:rPr>
          <w:sz w:val="23"/>
          <w:szCs w:val="23"/>
        </w:rPr>
        <w:t xml:space="preserve"> μας να συμμετάσχουν στην 24ωρη Πανελλαδική Απεργία που έχει προκηρυχθεί για την Τετάρτη, 1η Οκτωβρίου. Η απόφαση αυτή έρχεται ως απάντηση στις επικίνδυνες και αντεργατικές διατάξεις του νέου νομοσχεδίου που προωθεί η κυβέρνηση, το οποίο επιδιώκει την καθιέρωση του 13ώρου</w:t>
      </w:r>
      <w:r w:rsidR="007177A7" w:rsidRPr="00A85792">
        <w:rPr>
          <w:sz w:val="23"/>
          <w:szCs w:val="23"/>
        </w:rPr>
        <w:t xml:space="preserve">, με όσα αυτό συνεπάγεται. </w:t>
      </w:r>
      <w:r w:rsidRPr="00A85792">
        <w:rPr>
          <w:sz w:val="23"/>
          <w:szCs w:val="23"/>
        </w:rPr>
        <w:t xml:space="preserve"> </w:t>
      </w:r>
    </w:p>
    <w:p w14:paraId="74EF3E29" w14:textId="77777777" w:rsidR="00846422" w:rsidRPr="00A85792" w:rsidRDefault="00846422" w:rsidP="00846422">
      <w:pPr>
        <w:pStyle w:val="Web"/>
        <w:jc w:val="both"/>
        <w:rPr>
          <w:sz w:val="23"/>
          <w:szCs w:val="23"/>
        </w:rPr>
      </w:pPr>
      <w:r w:rsidRPr="00A85792">
        <w:rPr>
          <w:sz w:val="23"/>
          <w:szCs w:val="23"/>
        </w:rPr>
        <w:t>Τα βασικά αιτήματα της απεργίας είναι τα εξής:</w:t>
      </w:r>
    </w:p>
    <w:p w14:paraId="19309EF6" w14:textId="77777777" w:rsidR="00846422" w:rsidRPr="00A85792" w:rsidRDefault="00846422" w:rsidP="00846422">
      <w:pPr>
        <w:pStyle w:val="Web"/>
        <w:numPr>
          <w:ilvl w:val="0"/>
          <w:numId w:val="1"/>
        </w:numPr>
        <w:jc w:val="both"/>
        <w:rPr>
          <w:sz w:val="23"/>
          <w:szCs w:val="23"/>
        </w:rPr>
      </w:pPr>
      <w:r w:rsidRPr="00A85792">
        <w:rPr>
          <w:rStyle w:val="a3"/>
          <w:sz w:val="23"/>
          <w:szCs w:val="23"/>
        </w:rPr>
        <w:t>Απόσυρση του 13ώρου και όλων των σχετικών αντεργατικών μέτρων</w:t>
      </w:r>
      <w:r w:rsidRPr="00A85792">
        <w:rPr>
          <w:sz w:val="23"/>
          <w:szCs w:val="23"/>
        </w:rPr>
        <w:t xml:space="preserve"> που προωθούνται με το νέο σχέδιο νόμου για τη διευθέτηση του χρόνου εργασίας, τα οποία πλήττουν κυρίως τους πιο ευάλωτους εργαζόμενους.</w:t>
      </w:r>
    </w:p>
    <w:p w14:paraId="794F04C7" w14:textId="77777777" w:rsidR="00846422" w:rsidRPr="00A85792" w:rsidRDefault="00846422" w:rsidP="00846422">
      <w:pPr>
        <w:pStyle w:val="Web"/>
        <w:numPr>
          <w:ilvl w:val="0"/>
          <w:numId w:val="1"/>
        </w:numPr>
        <w:jc w:val="both"/>
        <w:rPr>
          <w:sz w:val="23"/>
          <w:szCs w:val="23"/>
        </w:rPr>
      </w:pPr>
      <w:r w:rsidRPr="00A85792">
        <w:rPr>
          <w:rStyle w:val="a3"/>
          <w:sz w:val="23"/>
          <w:szCs w:val="23"/>
        </w:rPr>
        <w:t>Μείωση του εβδομαδιαίου ωραρίου εργασίας σε 37,5 ώρες</w:t>
      </w:r>
      <w:r w:rsidRPr="00A85792">
        <w:rPr>
          <w:sz w:val="23"/>
          <w:szCs w:val="23"/>
        </w:rPr>
        <w:t>, όπως ήδη εφαρμόζεται με επιτυχία σε πολλές ευρωπαϊκές χώρες, για την προστασία της υγείας και της ευημερίας των εργαζομένων.</w:t>
      </w:r>
    </w:p>
    <w:p w14:paraId="67773615" w14:textId="1DDAEA04" w:rsidR="00846422" w:rsidRPr="00A85792" w:rsidRDefault="00846422" w:rsidP="00846422">
      <w:pPr>
        <w:pStyle w:val="Web"/>
        <w:numPr>
          <w:ilvl w:val="0"/>
          <w:numId w:val="1"/>
        </w:numPr>
        <w:jc w:val="both"/>
        <w:rPr>
          <w:sz w:val="23"/>
          <w:szCs w:val="23"/>
        </w:rPr>
      </w:pPr>
      <w:r w:rsidRPr="00A85792">
        <w:rPr>
          <w:rStyle w:val="a3"/>
          <w:sz w:val="23"/>
          <w:szCs w:val="23"/>
        </w:rPr>
        <w:t>Επαναφορά των ελεύθερων συλλογικών διαπραγματεύσεων</w:t>
      </w:r>
      <w:r w:rsidRPr="00A85792">
        <w:rPr>
          <w:sz w:val="23"/>
          <w:szCs w:val="23"/>
        </w:rPr>
        <w:t xml:space="preserve">, όπως ίσχυαν πριν την ΠΥΣ 6/2012, η οποία αποτέλεσε τη ναυαρχίδα της μνημονιακής νομοθεσίας και υπονόμευσε </w:t>
      </w:r>
      <w:r w:rsidR="00274813" w:rsidRPr="00A85792">
        <w:rPr>
          <w:sz w:val="23"/>
          <w:szCs w:val="23"/>
        </w:rPr>
        <w:t xml:space="preserve">όλες </w:t>
      </w:r>
      <w:r w:rsidRPr="00A85792">
        <w:rPr>
          <w:sz w:val="23"/>
          <w:szCs w:val="23"/>
        </w:rPr>
        <w:t xml:space="preserve">τις εργατικές </w:t>
      </w:r>
      <w:r w:rsidR="00274813" w:rsidRPr="00A85792">
        <w:rPr>
          <w:sz w:val="23"/>
          <w:szCs w:val="23"/>
        </w:rPr>
        <w:t xml:space="preserve">μας </w:t>
      </w:r>
      <w:r w:rsidRPr="00A85792">
        <w:rPr>
          <w:sz w:val="23"/>
          <w:szCs w:val="23"/>
        </w:rPr>
        <w:t>κατακτήσεις.</w:t>
      </w:r>
    </w:p>
    <w:p w14:paraId="6362C421" w14:textId="77777777" w:rsidR="00846422" w:rsidRPr="00A85792" w:rsidRDefault="00846422" w:rsidP="00846422">
      <w:pPr>
        <w:pStyle w:val="Web"/>
        <w:jc w:val="both"/>
        <w:rPr>
          <w:sz w:val="23"/>
          <w:szCs w:val="23"/>
        </w:rPr>
      </w:pPr>
      <w:r w:rsidRPr="00A85792">
        <w:rPr>
          <w:sz w:val="23"/>
          <w:szCs w:val="23"/>
        </w:rPr>
        <w:t>Η κυβέρνηση, με τις προτεινόμενες ρυθμίσεις, δείχνει πλήρη αδιαφορία για τις συνθήκες εργασίας, την υγεία και την ασφάλεια των εργαζομένων. Οι νέες ρυθμίσεις υπονομεύουν την ισορροπία μεταξύ επαγγελματικής και προσωπικής ζωής, και το κράτος παίζει τον ρόλο του εργοδότη αντί για τη διασφάλιση των δικαιωμάτων των εργαζομένων. Παράλληλα, οι προτεινόμενες αλλαγές ενισχύουν τα εργοδοτικά συμφέροντα σε βάρος της προστασίας των εργατικών δικαιωμάτων.</w:t>
      </w:r>
    </w:p>
    <w:p w14:paraId="5F0B1388" w14:textId="0C570B61" w:rsidR="00846422" w:rsidRPr="00A85792" w:rsidRDefault="00846422" w:rsidP="00846422">
      <w:pPr>
        <w:pStyle w:val="Web"/>
        <w:jc w:val="both"/>
        <w:rPr>
          <w:sz w:val="23"/>
          <w:szCs w:val="23"/>
        </w:rPr>
      </w:pPr>
      <w:r w:rsidRPr="00A85792">
        <w:rPr>
          <w:sz w:val="23"/>
          <w:szCs w:val="23"/>
        </w:rPr>
        <w:t xml:space="preserve">Οι εργαζόμενοι του </w:t>
      </w:r>
      <w:r w:rsidR="007177A7" w:rsidRPr="00A85792">
        <w:rPr>
          <w:sz w:val="23"/>
          <w:szCs w:val="23"/>
        </w:rPr>
        <w:t>Ν</w:t>
      </w:r>
      <w:r w:rsidRPr="00A85792">
        <w:rPr>
          <w:sz w:val="23"/>
          <w:szCs w:val="23"/>
        </w:rPr>
        <w:t xml:space="preserve">ομού </w:t>
      </w:r>
      <w:r w:rsidR="007177A7" w:rsidRPr="00A85792">
        <w:rPr>
          <w:sz w:val="23"/>
          <w:szCs w:val="23"/>
        </w:rPr>
        <w:t>μας</w:t>
      </w:r>
      <w:r w:rsidRPr="00A85792">
        <w:rPr>
          <w:sz w:val="23"/>
          <w:szCs w:val="23"/>
        </w:rPr>
        <w:t xml:space="preserve">, όπως και σε όλη την Ελλάδα, αγωνιζόμαστε για καλύτερες συνθήκες εργασίας και για μια ζωή που δεν θα εξαντλείται στον εργασιακό στίβο. Δεν μπορούμε να δεχτούμε να δουλεύουμε </w:t>
      </w:r>
      <w:r w:rsidR="007177A7" w:rsidRPr="00A85792">
        <w:rPr>
          <w:sz w:val="23"/>
          <w:szCs w:val="23"/>
        </w:rPr>
        <w:t xml:space="preserve">ακόμα </w:t>
      </w:r>
      <w:r w:rsidRPr="00A85792">
        <w:rPr>
          <w:sz w:val="23"/>
          <w:szCs w:val="23"/>
        </w:rPr>
        <w:t xml:space="preserve">περισσότερες ώρες από τους συναδέλφους μας </w:t>
      </w:r>
      <w:r w:rsidR="007177A7" w:rsidRPr="00A85792">
        <w:rPr>
          <w:sz w:val="23"/>
          <w:szCs w:val="23"/>
        </w:rPr>
        <w:t xml:space="preserve">σε όλη </w:t>
      </w:r>
      <w:r w:rsidRPr="00A85792">
        <w:rPr>
          <w:sz w:val="23"/>
          <w:szCs w:val="23"/>
        </w:rPr>
        <w:t>την Ε.Ε., να ζούμε με εργασιακή εξουθένωση και να βλέπουμε τα δικαιώματά μας να καταπατούνται.</w:t>
      </w:r>
    </w:p>
    <w:p w14:paraId="46F937AD" w14:textId="77777777" w:rsidR="00846422" w:rsidRPr="00A85792" w:rsidRDefault="00846422" w:rsidP="00846422">
      <w:pPr>
        <w:pStyle w:val="Web"/>
        <w:jc w:val="both"/>
        <w:rPr>
          <w:sz w:val="23"/>
          <w:szCs w:val="23"/>
        </w:rPr>
      </w:pPr>
      <w:r w:rsidRPr="00A85792">
        <w:rPr>
          <w:rStyle w:val="a3"/>
          <w:sz w:val="23"/>
          <w:szCs w:val="23"/>
        </w:rPr>
        <w:t>Ο χρόνος εργασίας δεν είναι εμπόρευμα, είναι η ζωή μας!</w:t>
      </w:r>
    </w:p>
    <w:p w14:paraId="61D9B792" w14:textId="7A8B34A3" w:rsidR="00846422" w:rsidRDefault="00846422" w:rsidP="00846422">
      <w:pPr>
        <w:pStyle w:val="Web"/>
        <w:jc w:val="both"/>
        <w:rPr>
          <w:sz w:val="23"/>
          <w:szCs w:val="23"/>
        </w:rPr>
      </w:pPr>
      <w:r w:rsidRPr="00A85792">
        <w:rPr>
          <w:sz w:val="23"/>
          <w:szCs w:val="23"/>
        </w:rPr>
        <w:t>Καλούμε όλους τους εργαζόμενους να δώσουν δυναμικό παρών στην 24ωρη απεργία της 1ης Οκτωβρίου.</w:t>
      </w:r>
    </w:p>
    <w:p w14:paraId="496F4E32" w14:textId="716FA2C8" w:rsidR="00070F9E" w:rsidRPr="00070F9E" w:rsidRDefault="00070F9E" w:rsidP="00070F9E">
      <w:pPr>
        <w:pStyle w:val="Web"/>
        <w:jc w:val="center"/>
        <w:rPr>
          <w:b/>
          <w:bCs/>
          <w:sz w:val="23"/>
          <w:szCs w:val="23"/>
        </w:rPr>
      </w:pPr>
      <w:r w:rsidRPr="00070F9E">
        <w:rPr>
          <w:b/>
          <w:bCs/>
          <w:sz w:val="23"/>
          <w:szCs w:val="23"/>
        </w:rPr>
        <w:t>ΑΠΑΙΤΟΥΜΕ ΕΔΩ ΚΑΙ ΤΩΡΑ ΑΜΕΣΗ ΑΠΟΣΥΡΣΗ ΤΟΥ ΝΟΜΟΣΧΕΔΙΟΥ!!!</w:t>
      </w:r>
    </w:p>
    <w:p w14:paraId="496D709A" w14:textId="2E92AD92" w:rsidR="00070F9E" w:rsidRPr="00070F9E" w:rsidRDefault="00070F9E" w:rsidP="00070F9E">
      <w:pPr>
        <w:pStyle w:val="Web"/>
        <w:jc w:val="center"/>
        <w:rPr>
          <w:b/>
          <w:bCs/>
          <w:sz w:val="23"/>
          <w:szCs w:val="23"/>
        </w:rPr>
      </w:pPr>
      <w:r w:rsidRPr="00070F9E">
        <w:rPr>
          <w:b/>
          <w:bCs/>
          <w:sz w:val="23"/>
          <w:szCs w:val="23"/>
        </w:rPr>
        <w:t>ΟΧΙ ΑΛΛΕΣ ΘΥΣΙΕΣ ΤΩΝ ΕΡΓΑΖΟΜΕΝΩΝ ΣΤΟ ΒΩΜΟ ΤΟΥ ΚΕΡΔΟΥΣ!!!</w:t>
      </w:r>
    </w:p>
    <w:p w14:paraId="4FB1E00C" w14:textId="0115BBE6" w:rsidR="00DA7587" w:rsidRDefault="00A85792" w:rsidP="00A85792">
      <w:pPr>
        <w:ind w:firstLine="720"/>
      </w:pPr>
      <w:r w:rsidRPr="00AF4A78">
        <w:rPr>
          <w:rFonts w:ascii="Arial" w:eastAsia="Calibri" w:hAnsi="Arial" w:cs="Arial"/>
          <w:b/>
          <w:bCs/>
          <w:sz w:val="28"/>
          <w:szCs w:val="28"/>
        </w:rPr>
        <w:t>Εργατοϋπαλληλικό Κέντρο Νομού Χανίων</w:t>
      </w:r>
    </w:p>
    <w:sectPr w:rsidR="00DA7587" w:rsidSect="00A85792">
      <w:pgSz w:w="11906" w:h="16838"/>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78C0"/>
    <w:multiLevelType w:val="multilevel"/>
    <w:tmpl w:val="638E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76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22"/>
    <w:rsid w:val="00070F9E"/>
    <w:rsid w:val="00274813"/>
    <w:rsid w:val="007177A7"/>
    <w:rsid w:val="00846422"/>
    <w:rsid w:val="00A85792"/>
    <w:rsid w:val="00DA7587"/>
    <w:rsid w:val="00FF34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B4C1"/>
  <w15:chartTrackingRefBased/>
  <w15:docId w15:val="{FEC823D5-F544-403B-A286-A8F28ADC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642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46422"/>
    <w:rPr>
      <w:b/>
      <w:bCs/>
    </w:rPr>
  </w:style>
  <w:style w:type="paragraph" w:customStyle="1" w:styleId="1">
    <w:name w:val="Βασικό1"/>
    <w:rsid w:val="00A85792"/>
    <w:pPr>
      <w:spacing w:before="100" w:beforeAutospacing="1" w:after="100" w:afterAutospacing="1" w:line="256" w:lineRule="auto"/>
    </w:pPr>
    <w:rPr>
      <w:rFonts w:ascii="Calibri" w:eastAsia="Times New Roman" w:hAnsi="Calibri" w:cs="Times New Roman"/>
      <w:sz w:val="24"/>
      <w:szCs w:val="24"/>
      <w:lang w:eastAsia="el-GR"/>
    </w:rPr>
  </w:style>
  <w:style w:type="character" w:styleId="-">
    <w:name w:val="Hyperlink"/>
    <w:basedOn w:val="a0"/>
    <w:uiPriority w:val="99"/>
    <w:unhideWhenUsed/>
    <w:rsid w:val="00A85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CHANION.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392</Words>
  <Characters>2123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2025-09-18T07:51:00Z</cp:lastPrinted>
  <dcterms:created xsi:type="dcterms:W3CDTF">2025-09-18T06:39:00Z</dcterms:created>
  <dcterms:modified xsi:type="dcterms:W3CDTF">2025-09-18T07:54:00Z</dcterms:modified>
</cp:coreProperties>
</file>